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1785" w14:textId="77777777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附件：</w:t>
      </w:r>
    </w:p>
    <w:sdt>
      <w:sdtPr>
        <w:rPr>
          <w:rFonts w:ascii="黑体" w:eastAsia="黑体" w:hAnsi="黑体"/>
          <w:b/>
          <w:bCs/>
          <w:sz w:val="30"/>
          <w:szCs w:val="30"/>
          <w:lang w:val="eu-ES"/>
        </w:rPr>
        <w:id w:val="-1124915669"/>
        <w:placeholder>
          <w:docPart w:val="BE6D47F1FC604CED92FBD07DB7EC7E77"/>
        </w:placeholder>
      </w:sdtPr>
      <w:sdtEndPr>
        <w:rPr>
          <w:b w:val="0"/>
        </w:rPr>
      </w:sdtEndPr>
      <w:sdtContent>
        <w:p w14:paraId="035B0377" w14:textId="3DFEC37A" w:rsidR="00D727B4" w:rsidRPr="003F2FCF" w:rsidRDefault="00260606" w:rsidP="003F2FCF">
          <w:pPr>
            <w:spacing w:beforeLines="100" w:before="312" w:line="360" w:lineRule="auto"/>
            <w:jc w:val="center"/>
            <w:rPr>
              <w:rFonts w:ascii="黑体" w:eastAsia="黑体" w:hAnsi="黑体"/>
              <w:bCs/>
              <w:sz w:val="30"/>
              <w:szCs w:val="30"/>
              <w:lang w:val="eu-ES"/>
            </w:rPr>
          </w:pPr>
          <w:r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</w:t>
          </w:r>
          <w:r w:rsidR="0060269E" w:rsidRPr="0060269E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智能语音控制器通用安全技术要求</w:t>
          </w:r>
          <w:bookmarkStart w:id="0" w:name="_GoBack"/>
          <w:bookmarkEnd w:id="0"/>
          <w:r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》</w:t>
          </w:r>
          <w:r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国家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p>
      </w:sdtContent>
    </w:sdt>
    <w:p w14:paraId="55A09DE8" w14:textId="2A8CA352" w:rsidR="00D5699B" w:rsidRPr="003F2FCF" w:rsidRDefault="00FA1EFF" w:rsidP="003F2FCF">
      <w:pPr>
        <w:spacing w:afterLines="100" w:after="312" w:line="360" w:lineRule="auto"/>
        <w:jc w:val="center"/>
        <w:rPr>
          <w:rFonts w:ascii="黑体" w:eastAsia="黑体" w:hAnsi="黑体"/>
          <w:sz w:val="24"/>
          <w:lang w:val="eu-ES"/>
        </w:rPr>
      </w:pPr>
      <w:r>
        <w:rPr>
          <w:rFonts w:ascii="黑体" w:eastAsia="黑体" w:hAnsi="黑体" w:hint="eastAsia"/>
          <w:bCs/>
          <w:sz w:val="30"/>
          <w:szCs w:val="30"/>
          <w:lang w:val="eu-ES"/>
        </w:rPr>
        <w:t>制定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3082"/>
        <w:gridCol w:w="324"/>
        <w:gridCol w:w="1410"/>
        <w:gridCol w:w="760"/>
        <w:gridCol w:w="564"/>
        <w:gridCol w:w="1326"/>
        <w:gridCol w:w="437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1E4C0E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5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5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1E4C0E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EndPr/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4A42" w:rsidRPr="00B32976">
                  <w:rPr>
                    <w:rStyle w:val="a5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5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55AE6E18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FA1EFF">
        <w:rPr>
          <w:rFonts w:ascii="微软雅黑" w:eastAsia="微软雅黑" w:hAnsi="微软雅黑" w:hint="eastAsia"/>
        </w:rPr>
        <w:t>1</w:t>
      </w:r>
      <w:r w:rsidRPr="00794728">
        <w:rPr>
          <w:rFonts w:ascii="微软雅黑" w:eastAsia="微软雅黑" w:hAnsi="微软雅黑" w:hint="eastAsia"/>
        </w:rPr>
        <w:t>年</w:t>
      </w:r>
      <w:r w:rsidR="00260606">
        <w:rPr>
          <w:rFonts w:ascii="微软雅黑" w:eastAsia="微软雅黑" w:hAnsi="微软雅黑" w:hint="eastAsia"/>
        </w:rPr>
        <w:t>7</w:t>
      </w:r>
      <w:r w:rsidRPr="00794728">
        <w:rPr>
          <w:rFonts w:ascii="微软雅黑" w:eastAsia="微软雅黑" w:hAnsi="微软雅黑" w:hint="eastAsia"/>
        </w:rPr>
        <w:t>月</w:t>
      </w:r>
      <w:r w:rsidR="00260606">
        <w:rPr>
          <w:rFonts w:ascii="微软雅黑" w:eastAsia="微软雅黑" w:hAnsi="微软雅黑" w:hint="eastAsia"/>
        </w:rPr>
        <w:t>30</w:t>
      </w:r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7F7C34EF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r w:rsidR="004D77DC">
        <w:rPr>
          <w:rFonts w:ascii="微软雅黑" w:eastAsia="微软雅黑" w:hAnsi="微软雅黑" w:hint="eastAsia"/>
        </w:rPr>
        <w:t xml:space="preserve"> </w:t>
      </w:r>
      <w:hyperlink r:id="rId8" w:history="1">
        <w:r w:rsidR="00C4610A" w:rsidRPr="00C4610A">
          <w:rPr>
            <w:rFonts w:ascii="微软雅黑" w:eastAsia="微软雅黑" w:hAnsi="微软雅黑" w:hint="eastAsia"/>
          </w:rPr>
          <w:t>请将填好的表格发电子邮件到kongrx@cvc.org.cn</w:t>
        </w:r>
      </w:hyperlink>
      <w:r w:rsidR="00C4610A">
        <w:rPr>
          <w:rFonts w:ascii="微软雅黑" w:eastAsia="微软雅黑" w:hAnsi="微软雅黑" w:hint="eastAsia"/>
        </w:rPr>
        <w:t>或jingyx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9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2D78E" w14:textId="77777777" w:rsidR="001E4C0E" w:rsidRDefault="001E4C0E" w:rsidP="008112F4">
      <w:r>
        <w:separator/>
      </w:r>
    </w:p>
  </w:endnote>
  <w:endnote w:type="continuationSeparator" w:id="0">
    <w:p w14:paraId="4DE93387" w14:textId="77777777" w:rsidR="001E4C0E" w:rsidRDefault="001E4C0E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2AAC8" w14:textId="77777777" w:rsidR="001E4C0E" w:rsidRDefault="001E4C0E" w:rsidP="008112F4">
      <w:r>
        <w:separator/>
      </w:r>
    </w:p>
  </w:footnote>
  <w:footnote w:type="continuationSeparator" w:id="0">
    <w:p w14:paraId="3D11B272" w14:textId="77777777" w:rsidR="001E4C0E" w:rsidRDefault="001E4C0E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B"/>
    <w:rsid w:val="0000317C"/>
    <w:rsid w:val="000A1856"/>
    <w:rsid w:val="000C1D5A"/>
    <w:rsid w:val="00124A42"/>
    <w:rsid w:val="00161A0D"/>
    <w:rsid w:val="00197287"/>
    <w:rsid w:val="001E4C0E"/>
    <w:rsid w:val="001F7C73"/>
    <w:rsid w:val="002576A9"/>
    <w:rsid w:val="00260606"/>
    <w:rsid w:val="002D069F"/>
    <w:rsid w:val="002D1736"/>
    <w:rsid w:val="002E281C"/>
    <w:rsid w:val="0031507E"/>
    <w:rsid w:val="00350307"/>
    <w:rsid w:val="00356B6F"/>
    <w:rsid w:val="00387790"/>
    <w:rsid w:val="003942B0"/>
    <w:rsid w:val="003F2FCF"/>
    <w:rsid w:val="00403DCA"/>
    <w:rsid w:val="0042699F"/>
    <w:rsid w:val="00440A17"/>
    <w:rsid w:val="004C7D6E"/>
    <w:rsid w:val="004D77DC"/>
    <w:rsid w:val="005A6761"/>
    <w:rsid w:val="0060269E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B5696"/>
    <w:rsid w:val="008E33F8"/>
    <w:rsid w:val="00913186"/>
    <w:rsid w:val="009A6AC3"/>
    <w:rsid w:val="009E40C1"/>
    <w:rsid w:val="009E65B0"/>
    <w:rsid w:val="009F6E67"/>
    <w:rsid w:val="00A3193B"/>
    <w:rsid w:val="00AB16A8"/>
    <w:rsid w:val="00AD1BA6"/>
    <w:rsid w:val="00AF4352"/>
    <w:rsid w:val="00B55476"/>
    <w:rsid w:val="00BA7BA1"/>
    <w:rsid w:val="00BA7D56"/>
    <w:rsid w:val="00BD6E5C"/>
    <w:rsid w:val="00C0558C"/>
    <w:rsid w:val="00C26C36"/>
    <w:rsid w:val="00C4610A"/>
    <w:rsid w:val="00CA7CB7"/>
    <w:rsid w:val="00D0194E"/>
    <w:rsid w:val="00D2089B"/>
    <w:rsid w:val="00D305B9"/>
    <w:rsid w:val="00D55CAD"/>
    <w:rsid w:val="00D5699B"/>
    <w:rsid w:val="00D727B4"/>
    <w:rsid w:val="00DC34EF"/>
    <w:rsid w:val="00E02330"/>
    <w:rsid w:val="00E2481E"/>
    <w:rsid w:val="00E40868"/>
    <w:rsid w:val="00E91154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5D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2D069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D019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2635;&#22909;&#30340;&#34920;&#26684;&#21457;&#30005;&#23376;&#37038;&#20214;&#21040;kongrx@cvc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3E1"/>
    <w:rsid w:val="0002096C"/>
    <w:rsid w:val="00044731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54DA5"/>
    <w:rsid w:val="005748FA"/>
    <w:rsid w:val="00657856"/>
    <w:rsid w:val="006A4415"/>
    <w:rsid w:val="006F24FE"/>
    <w:rsid w:val="00733427"/>
    <w:rsid w:val="007E3F63"/>
    <w:rsid w:val="00983685"/>
    <w:rsid w:val="00AA54D1"/>
    <w:rsid w:val="00AD5CA5"/>
    <w:rsid w:val="00AF516E"/>
    <w:rsid w:val="00C81214"/>
    <w:rsid w:val="00CC7633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5A04-806B-4C9B-8B89-1B808E5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孔睿迅</dc:creator>
  <cp:lastModifiedBy>景意新</cp:lastModifiedBy>
  <cp:revision>2</cp:revision>
  <cp:lastPrinted>2014-04-02T05:40:00Z</cp:lastPrinted>
  <dcterms:created xsi:type="dcterms:W3CDTF">2021-05-17T05:58:00Z</dcterms:created>
  <dcterms:modified xsi:type="dcterms:W3CDTF">2021-05-17T05:58:00Z</dcterms:modified>
  <cp:category>TC212</cp:category>
</cp:coreProperties>
</file>